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A8B9D" w14:textId="77777777" w:rsidR="007F2FA7" w:rsidRDefault="007F2FA7" w:rsidP="007F2FA7">
      <w:r>
        <w:t xml:space="preserve">Mīļās ģimenes, </w:t>
      </w:r>
    </w:p>
    <w:p w14:paraId="1DAABFA8" w14:textId="77777777" w:rsidR="007F2FA7" w:rsidRDefault="007F2FA7" w:rsidP="007F2FA7">
      <w:r>
        <w:t xml:space="preserve">Labdien no Gaŗezera programmu vadītājām!  Ir grūti rakstīt šo vēstuli jo mums visiem ir tik smagi ap sirdīm, nezinādāmi kas būs rītā, nemaz nerunājot par vasaru.  Saprotam to uztraukumu ko gan Jūs un Jūsu bērni patlaban izjūtat un ceram, ka nav radušās financiālas grūtības Jūsu ģimenēm. Novēlam izturību, pacietību un pats galvenais, labu veselību.  </w:t>
      </w:r>
    </w:p>
    <w:p w14:paraId="3A875DA8" w14:textId="77777777" w:rsidR="007F2FA7" w:rsidRDefault="007F2FA7" w:rsidP="007F2FA7">
      <w:r>
        <w:t xml:space="preserve">Arī ceram, ka esat saņēmuši un izlasījuši izsūtītās Gaŗezera </w:t>
      </w:r>
      <w:r>
        <w:rPr>
          <w:i/>
        </w:rPr>
        <w:t>E-ziņas</w:t>
      </w:r>
      <w:r>
        <w:t xml:space="preserve"> kur ir marta mēneša ziņojumi no Gaŗezera COVID-19 komandas. Ik nedēļas ziņojumi un resursi tiek  ievietoti Gaŗezera mājas lapā, </w:t>
      </w:r>
      <w:hyperlink r:id="rId6">
        <w:r>
          <w:rPr>
            <w:color w:val="1155CC"/>
            <w:u w:val="single"/>
          </w:rPr>
          <w:t>www.garezers.org</w:t>
        </w:r>
      </w:hyperlink>
      <w:r>
        <w:t xml:space="preserve">.  Uzsveram, ka visa </w:t>
      </w:r>
      <w:r>
        <w:rPr>
          <w:u w:val="single"/>
        </w:rPr>
        <w:t>aktuālā un patiesā informācija</w:t>
      </w:r>
      <w:r>
        <w:t xml:space="preserve"> turpinās būt izziņota Gaŗezera mājas lapā.  </w:t>
      </w:r>
    </w:p>
    <w:p w14:paraId="7620D6C3" w14:textId="77777777" w:rsidR="007F2FA7" w:rsidRDefault="007F2FA7" w:rsidP="007F2FA7">
      <w:r>
        <w:t xml:space="preserve">Iesākot jau janvārī, programmu vadītājas notura kopsarunas, lai nospraustu programmu mērķus,  izplānotu darbinieku nedēļu un vēl daudz ko citu, lai būtu gatavas vasarai.  Pagājušajā piektdienas kopsarunā mēginājam saprast kur mēs esam un cik ilgi mēs vēl varam gaidīt, lai nolemt par 2020.g. vasaru un Jums paziņot mūsu izšķiršanos. Kā jau katru vasaru, mūsu galvenais mērķis ir sagādāt drošu vidi Jūsu bērniem un protams, arī visiem darbiniekiem.  Nevēlamies neko steidzīgi nolemt, un saprotam, ka dzīvot šajā neziņā nav viegli.  Tomēr, ja varam būt pacietīgi, visticamāk lēmums būs pareizais.  Gaŗezera COVID-19 komanda tiekās virtuālā sēdē divas reizes nedēļā, lai pārrunātu un apsvert visjaunākās ziņas no dažādiem mūsu situācijai nozīmīgākajiem ziņu avotiem. </w:t>
      </w:r>
    </w:p>
    <w:p w14:paraId="64DBE3C9" w14:textId="77777777" w:rsidR="007F2FA7" w:rsidRDefault="007F2FA7" w:rsidP="007F2FA7">
      <w:r>
        <w:t xml:space="preserve">Līdzīgi Jums, mums arī nav visas atbildes. Tomēr, dažas lietas saprotam, piemēram, ka 2020.g. vasaras programmu īstenošana būs ietekmēta no federālās, štata un vietējo pagasta lēmumiem sakarā ar COVID-19 apturešanu un American Camp Association (ACA) "best practices" ieteikumiem.  Identificējam vismaz dažus no potenciāli vēl vairākiem iespējamiem norādījumiem vai izaicinājumiem kuri varētu kavēt vai apturēt programmas ierasto kārtību: </w:t>
      </w:r>
    </w:p>
    <w:p w14:paraId="62BE740E" w14:textId="77777777" w:rsidR="007F2FA7" w:rsidRDefault="007F2FA7" w:rsidP="007F2FA7">
      <w:pPr>
        <w:numPr>
          <w:ilvl w:val="0"/>
          <w:numId w:val="4"/>
        </w:numPr>
        <w:spacing w:after="0"/>
      </w:pPr>
      <w:r>
        <w:t xml:space="preserve">Garezera ierobežojumi sagādāt drošu vidi mūsu dalībniekiem, ņemot vēra norādījumus kā jārīkojas ar COVID vīrusas novēršanu nometnes apstākļos. Piemēram, intensīvs tīrīšanas režīms, nometņotāju sadala pa istabām,  nodarbību ierobežojumi, utt. </w:t>
      </w:r>
    </w:p>
    <w:p w14:paraId="3F77155A" w14:textId="77777777" w:rsidR="007F2FA7" w:rsidRDefault="007F2FA7" w:rsidP="007F2FA7">
      <w:pPr>
        <w:keepLines/>
        <w:numPr>
          <w:ilvl w:val="0"/>
          <w:numId w:val="3"/>
        </w:numPr>
        <w:spacing w:after="0" w:line="240" w:lineRule="auto"/>
      </w:pPr>
      <w:r>
        <w:t>"Non-essential services"  ierobežojumi kas apturētu Garezera administracijas un talcinieku darbu sagatavoties sezonai.</w:t>
      </w:r>
    </w:p>
    <w:p w14:paraId="567AF67C" w14:textId="77777777" w:rsidR="007F2FA7" w:rsidRDefault="007F2FA7" w:rsidP="007F2FA7">
      <w:pPr>
        <w:keepLines/>
        <w:numPr>
          <w:ilvl w:val="0"/>
          <w:numId w:val="3"/>
        </w:numPr>
        <w:spacing w:after="0" w:line="240" w:lineRule="auto"/>
      </w:pPr>
      <w:r>
        <w:rPr>
          <w:color w:val="000000"/>
        </w:rPr>
        <w:t xml:space="preserve">Vasaras nometnes varētu būt atsauktas ja vīrusu izplātība nav samazinājusies. </w:t>
      </w:r>
    </w:p>
    <w:p w14:paraId="464ED640" w14:textId="77777777" w:rsidR="007F2FA7" w:rsidRDefault="007F2FA7" w:rsidP="007F2FA7">
      <w:pPr>
        <w:keepLines/>
        <w:numPr>
          <w:ilvl w:val="0"/>
          <w:numId w:val="3"/>
        </w:numPr>
        <w:spacing w:after="0" w:line="240" w:lineRule="auto"/>
      </w:pPr>
      <w:r>
        <w:rPr>
          <w:color w:val="000000"/>
        </w:rPr>
        <w:t>Garezera programmām varētu būt vadītāju un darbinieku trūkums. GBN vadītāja, un daudzi GBD, GBN, GSS un GVV skolotāji un audzinātāji ir no Latvijas un ja turpināsies ceļošanas vai citi  ierobežojumi, nebūs iespējams viņiem ierasties.  ASV ārlietu ministrija patlaban ir apstādinājusi J1 Cultural Exchange visa izsniegšanu vismaz līdz 12.  maijam.</w:t>
      </w:r>
    </w:p>
    <w:p w14:paraId="597E41F8" w14:textId="77777777" w:rsidR="007F2FA7" w:rsidRDefault="007F2FA7" w:rsidP="007F2FA7">
      <w:pPr>
        <w:keepLines/>
        <w:numPr>
          <w:ilvl w:val="0"/>
          <w:numId w:val="3"/>
        </w:numPr>
        <w:spacing w:line="240" w:lineRule="auto"/>
      </w:pPr>
      <w:r>
        <w:rPr>
          <w:color w:val="000000"/>
        </w:rPr>
        <w:t xml:space="preserve">Attālumu ieturēšanas režīma (social distancing) un ierobežotu grupu tikšanās (large group gatherings) norādījumu pagarināšana vēl tālāk uz vasaras mēnešiem.  </w:t>
      </w:r>
    </w:p>
    <w:p w14:paraId="5BB5B670" w14:textId="77777777" w:rsidR="007F2FA7" w:rsidRDefault="007F2FA7" w:rsidP="007F2FA7">
      <w:pPr>
        <w:pBdr>
          <w:top w:val="nil"/>
          <w:left w:val="nil"/>
          <w:bottom w:val="nil"/>
          <w:right w:val="nil"/>
          <w:between w:val="nil"/>
        </w:pBdr>
        <w:ind w:left="1480"/>
        <w:rPr>
          <w:color w:val="000000"/>
        </w:rPr>
      </w:pPr>
    </w:p>
    <w:p w14:paraId="6524BD61" w14:textId="77777777" w:rsidR="007F2FA7" w:rsidRDefault="007F2FA7" w:rsidP="007F2FA7">
      <w:pPr>
        <w:rPr>
          <w:b/>
          <w:color w:val="1155CC"/>
          <w:u w:val="single"/>
        </w:rPr>
      </w:pPr>
      <w:r>
        <w:t>Patlaban šajā  neziņas laikā, programmas vadītājas vēlās apsvērt dāžādas iespējas un saprast Jūsu rūpes un lai to sekmēt, mēs lūgsim katrai ģimenei izpildīt īsu aptauju</w:t>
      </w:r>
      <w:r>
        <w:rPr>
          <w:b/>
        </w:rPr>
        <w:t xml:space="preserve">: </w:t>
      </w:r>
      <w:hyperlink r:id="rId7">
        <w:r>
          <w:rPr>
            <w:b/>
            <w:color w:val="1155CC"/>
            <w:u w:val="single"/>
          </w:rPr>
          <w:t>https://www.surveymonkey.com/r/Garezers2020</w:t>
        </w:r>
      </w:hyperlink>
    </w:p>
    <w:p w14:paraId="4D821225" w14:textId="77777777" w:rsidR="007F2FA7" w:rsidRDefault="007F2FA7" w:rsidP="007F2FA7">
      <w:r>
        <w:lastRenderedPageBreak/>
        <w:t xml:space="preserve"> Būsim ļoti pateicīgi par Jūsu ziedoto laiku un aptaujas laicīgo nosūtīšanu.  Neviena izsķiršanās nebūs viegla, bet apsolam, ka tās būs ļoti apdomātas, apsverot visus zināmos apstākļus. </w:t>
      </w:r>
    </w:p>
    <w:p w14:paraId="11FF0277" w14:textId="500A3C26" w:rsidR="007F2FA7" w:rsidRDefault="007F2FA7" w:rsidP="007F2FA7">
      <w:pPr>
        <w:rPr>
          <w:i/>
        </w:rPr>
      </w:pPr>
      <w:r>
        <w:rPr>
          <w:i/>
        </w:rPr>
        <w:t>Tomēr, pat ar visu nezināmo, zinām šo. Atbildība. Cieņa. Draudzīb</w:t>
      </w:r>
      <w:r w:rsidR="00E679BA">
        <w:rPr>
          <w:i/>
        </w:rPr>
        <w:t>a</w:t>
      </w:r>
      <w:r>
        <w:rPr>
          <w:i/>
        </w:rPr>
        <w:t xml:space="preserve">. Tās ir vērtības uz kā pastāv mūsu programmas. Tās palīdzēs mums visiem nākamajās dienās un nedēļās.  Varam droši teikt, ka nekad nēesam izjutuši lielāku atbildības sajūtu kā tagad jo saprotam, cik Garezers ir visiem ļoti mīļš un cik ļoti ir gaidītas vasaras dienas, lai būtu kopā ar draugiem.  Atbalstīsim viens otru un būsim pateicīgi par mūsu kopējo saimi. </w:t>
      </w:r>
    </w:p>
    <w:p w14:paraId="7F0E4DB8" w14:textId="77777777" w:rsidR="007F2FA7" w:rsidRDefault="007F2FA7" w:rsidP="007F2FA7"/>
    <w:p w14:paraId="62C8786A" w14:textId="77777777" w:rsidR="007F2FA7" w:rsidRDefault="007F2FA7" w:rsidP="007F2FA7"/>
    <w:p w14:paraId="66C3CBE5" w14:textId="77777777" w:rsidR="00B1437F" w:rsidRDefault="00B1437F" w:rsidP="00B1437F">
      <w:pPr>
        <w:spacing w:before="240" w:after="240"/>
      </w:pPr>
      <w:r>
        <w:t>Dear</w:t>
      </w:r>
      <w:bookmarkStart w:id="0" w:name="_GoBack"/>
      <w:bookmarkEnd w:id="0"/>
      <w:r>
        <w:t xml:space="preserve"> Garezers program families,</w:t>
      </w:r>
    </w:p>
    <w:p w14:paraId="0071EEFB" w14:textId="77777777" w:rsidR="00B1437F" w:rsidRDefault="00B1437F" w:rsidP="00B1437F">
      <w:pPr>
        <w:spacing w:before="240" w:after="240"/>
      </w:pPr>
      <w:r>
        <w:t xml:space="preserve">A most sincere hello from the Garezers summer program directors! This letter is written with a heavy heart, as so much remains unknown not just about the immediate days ahead, but also the summer.  We recognize the incredible stress and anxiety you and your children are feeling in addition to the potential financial impact already being experienced by many of you. It is our fervent hope that you and your families are staying safe and healthy during this time. </w:t>
      </w:r>
    </w:p>
    <w:p w14:paraId="2DE9BE0B" w14:textId="77777777" w:rsidR="00B1437F" w:rsidRDefault="00B1437F" w:rsidP="00B1437F">
      <w:pPr>
        <w:spacing w:before="240" w:after="240"/>
      </w:pPr>
      <w:r>
        <w:t>We trust that you have received and read the updates and resource material that the recently organized Garezers COVID-19 response team has sent via</w:t>
      </w:r>
      <w:r>
        <w:rPr>
          <w:i/>
        </w:rPr>
        <w:t xml:space="preserve"> E-ziņas</w:t>
      </w:r>
      <w:r>
        <w:t xml:space="preserve"> and also posted on the Garezers website over the last two weeks. We are updating the website at least weekly at this time.  Please use </w:t>
      </w:r>
      <w:hyperlink r:id="rId8">
        <w:r>
          <w:rPr>
            <w:color w:val="1155CC"/>
            <w:u w:val="single"/>
          </w:rPr>
          <w:t>www.garezers.org</w:t>
        </w:r>
      </w:hyperlink>
      <w:r>
        <w:t xml:space="preserve">. as the single reliable source for all communication and changes regarding Garezers and its programs. </w:t>
      </w:r>
    </w:p>
    <w:p w14:paraId="7B2C81F0" w14:textId="77777777" w:rsidR="00B1437F" w:rsidRDefault="00B1437F" w:rsidP="00B1437F">
      <w:pPr>
        <w:spacing w:before="240" w:after="240"/>
      </w:pPr>
      <w:r>
        <w:t xml:space="preserve">Every year the program directors begin to prepare for the summer by participating in virtual meetings where we confirm our goals, plan staff training and much more in order to be ready for your children's arrival. As you can imagine, last week's virtual meeting was unlike any other, as we considered the time remaining to make a decision regarding our 2020 summer programs, and attain our primary goal which is to provide a safe environment for all of your children.  We do not wish to make this decision prematurely and the process is made more difficult due to the amount of uncertainty that currently exists. However, the Garezers COVID-19 response team is meeting twice a week so that we can make the decision at the right time. We have identified “tipping points” over the next two months which guide our decision making. </w:t>
      </w:r>
    </w:p>
    <w:p w14:paraId="7581C6A3" w14:textId="77777777" w:rsidR="00B1437F" w:rsidRDefault="00B1437F" w:rsidP="00B1437F">
      <w:pPr>
        <w:spacing w:before="240" w:after="240"/>
      </w:pPr>
      <w:r>
        <w:t>Although we do not have all the answers, there are certain things that we do know; for instance that the ability of any camp to open this summer will ultimately be determined by state, federal and local directives in addition to "best practices" as developed by the American Camp Association.  The following is a list of some, but not all, directives and or situations which may impact our ability to hold programs in their accustomed manner:</w:t>
      </w:r>
    </w:p>
    <w:p w14:paraId="0EAE59C6" w14:textId="77777777" w:rsidR="00B1437F" w:rsidRDefault="00B1437F" w:rsidP="00B1437F">
      <w:pPr>
        <w:numPr>
          <w:ilvl w:val="0"/>
          <w:numId w:val="2"/>
        </w:numPr>
        <w:spacing w:before="240" w:after="0"/>
        <w:ind w:left="1080"/>
      </w:pPr>
      <w:r>
        <w:t>The government could decide that summer camps cannot open if COVID-19 is not contained.</w:t>
      </w:r>
    </w:p>
    <w:p w14:paraId="51B6AC76" w14:textId="77777777" w:rsidR="00B1437F" w:rsidRDefault="00B1437F" w:rsidP="00B1437F">
      <w:pPr>
        <w:numPr>
          <w:ilvl w:val="0"/>
          <w:numId w:val="2"/>
        </w:numPr>
        <w:spacing w:after="0"/>
        <w:ind w:left="1080"/>
      </w:pPr>
      <w:r>
        <w:lastRenderedPageBreak/>
        <w:t>The Garezers programs could have a shortage of staff in all programs, including the director of our Children's Camp who is from Latvia, if there continue to be border closings and travel restrictions from Europe. In addition,  the U.S. Department of State currently has a hold on all J1 Cultural Exchange visas for this summer at least until May 12.</w:t>
      </w:r>
    </w:p>
    <w:p w14:paraId="68031929" w14:textId="77777777" w:rsidR="00B1437F" w:rsidRDefault="00B1437F" w:rsidP="00B1437F">
      <w:pPr>
        <w:numPr>
          <w:ilvl w:val="0"/>
          <w:numId w:val="2"/>
        </w:numPr>
        <w:spacing w:after="0"/>
        <w:ind w:left="1080"/>
      </w:pPr>
      <w:r>
        <w:t>The extension of the current Social distancing policy beyond the current established date of April 30th into the summer.  In this instance our ability to maintain the current camper and student count in each room and conducting numerous activities would be severely impacted.</w:t>
      </w:r>
    </w:p>
    <w:p w14:paraId="59E9221E" w14:textId="11581AF3" w:rsidR="00B1437F" w:rsidRDefault="00B1437F" w:rsidP="00B1437F">
      <w:pPr>
        <w:numPr>
          <w:ilvl w:val="0"/>
          <w:numId w:val="2"/>
        </w:numPr>
        <w:spacing w:after="0"/>
        <w:ind w:left="1080"/>
      </w:pPr>
      <w:r>
        <w:t xml:space="preserve">The limitations of Garezers to guarantee a safe and healthy environment for our campers if there is continued unavailability of maintenance and/or medical supplies.  </w:t>
      </w:r>
    </w:p>
    <w:p w14:paraId="5FCECC23" w14:textId="77777777" w:rsidR="00B1437F" w:rsidRDefault="00B1437F" w:rsidP="00B1437F">
      <w:pPr>
        <w:numPr>
          <w:ilvl w:val="0"/>
          <w:numId w:val="2"/>
        </w:numPr>
        <w:spacing w:after="0"/>
        <w:ind w:left="1080"/>
      </w:pPr>
      <w:r>
        <w:t>A shortage of staff in our health center ("ambulance") and/or lack of local health resources and support system for a COVID-19 outbreak.</w:t>
      </w:r>
    </w:p>
    <w:p w14:paraId="1B7A427E" w14:textId="77777777" w:rsidR="00B1437F" w:rsidRDefault="00B1437F" w:rsidP="00B1437F">
      <w:pPr>
        <w:numPr>
          <w:ilvl w:val="0"/>
          <w:numId w:val="2"/>
        </w:numPr>
        <w:spacing w:after="240"/>
        <w:ind w:left="1080"/>
      </w:pPr>
      <w:r>
        <w:t>An extension of the  "Non-essential services"  guideline would impact the potential to have the essential work weekend (Talka) in May to prepare for the season.</w:t>
      </w:r>
    </w:p>
    <w:p w14:paraId="3C55A534" w14:textId="77777777" w:rsidR="00B1437F" w:rsidRDefault="00B1437F" w:rsidP="00B1437F">
      <w:pPr>
        <w:spacing w:before="240" w:after="240"/>
      </w:pPr>
      <w:r>
        <w:t xml:space="preserve">In order to gain some insight into your thoughts and concerns at this time, we would greatly appreciate the completion of a brief survey on this year's summer programs which can be accessed by this link: </w:t>
      </w:r>
      <w:hyperlink r:id="rId9">
        <w:r w:rsidRPr="007F2FA7">
          <w:rPr>
            <w:b/>
            <w:color w:val="1155CC"/>
            <w:u w:val="single"/>
          </w:rPr>
          <w:t>https://www.surveymonkey.com/r/Garezers2020</w:t>
        </w:r>
      </w:hyperlink>
      <w:r>
        <w:t>.  We are looking forward to the participation of both those families who have already registered as well as those who are planning to do so.</w:t>
      </w:r>
    </w:p>
    <w:p w14:paraId="3CAF9608" w14:textId="77777777" w:rsidR="00B1437F" w:rsidRDefault="00B1437F" w:rsidP="00B1437F">
      <w:pPr>
        <w:spacing w:before="240" w:after="240"/>
        <w:rPr>
          <w:i/>
        </w:rPr>
      </w:pPr>
      <w:r>
        <w:rPr>
          <w:i/>
        </w:rPr>
        <w:t>Responsibility. Respect. Friendship.  The three core values of our programs which will help define our community in the coming days and weeks.  We CAN state with great certainty and unwavering conviction that all of us have never more deeply felt such a sense of responsibility to you and your children.  No decision will be made lightly and all available information will be considered.  We understand how heartfelt is the desire to be together with their Latvian friends during summer.  Let us support each other and continue to count our blessings, one of which is our Garezers.</w:t>
      </w:r>
    </w:p>
    <w:p w14:paraId="371B7817" w14:textId="77777777" w:rsidR="00B1437F" w:rsidRDefault="00B1437F" w:rsidP="00B1437F">
      <w:pPr>
        <w:spacing w:before="240" w:after="240"/>
      </w:pPr>
      <w:r>
        <w:t xml:space="preserve"> </w:t>
      </w:r>
    </w:p>
    <w:p w14:paraId="33DAD343" w14:textId="77777777" w:rsidR="00B1437F" w:rsidRDefault="00B1437F" w:rsidP="00B1437F"/>
    <w:p w14:paraId="35255B69" w14:textId="77777777" w:rsidR="00B1437F" w:rsidRDefault="00B1437F"/>
    <w:sectPr w:rsidR="00B1437F">
      <w:pgSz w:w="12240" w:h="15840"/>
      <w:pgMar w:top="117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4DE"/>
    <w:multiLevelType w:val="multilevel"/>
    <w:tmpl w:val="9AB23F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71C0522"/>
    <w:multiLevelType w:val="multilevel"/>
    <w:tmpl w:val="14A671F2"/>
    <w:lvl w:ilvl="0">
      <w:start w:val="1"/>
      <w:numFmt w:val="bullet"/>
      <w:lvlText w:val="●"/>
      <w:lvlJc w:val="left"/>
      <w:pPr>
        <w:ind w:left="1480" w:hanging="360"/>
      </w:pPr>
      <w:rPr>
        <w:rFonts w:ascii="Noto Sans Symbols" w:eastAsia="Noto Sans Symbols" w:hAnsi="Noto Sans Symbols" w:cs="Noto Sans Symbols"/>
      </w:rPr>
    </w:lvl>
    <w:lvl w:ilvl="1">
      <w:start w:val="1"/>
      <w:numFmt w:val="bullet"/>
      <w:lvlText w:val="o"/>
      <w:lvlJc w:val="left"/>
      <w:pPr>
        <w:ind w:left="2200" w:hanging="360"/>
      </w:pPr>
      <w:rPr>
        <w:rFonts w:ascii="Courier New" w:eastAsia="Courier New" w:hAnsi="Courier New" w:cs="Courier New"/>
      </w:rPr>
    </w:lvl>
    <w:lvl w:ilvl="2">
      <w:start w:val="1"/>
      <w:numFmt w:val="bullet"/>
      <w:lvlText w:val="▪"/>
      <w:lvlJc w:val="left"/>
      <w:pPr>
        <w:ind w:left="2920" w:hanging="360"/>
      </w:pPr>
      <w:rPr>
        <w:rFonts w:ascii="Noto Sans Symbols" w:eastAsia="Noto Sans Symbols" w:hAnsi="Noto Sans Symbols" w:cs="Noto Sans Symbols"/>
      </w:rPr>
    </w:lvl>
    <w:lvl w:ilvl="3">
      <w:start w:val="1"/>
      <w:numFmt w:val="bullet"/>
      <w:lvlText w:val="●"/>
      <w:lvlJc w:val="left"/>
      <w:pPr>
        <w:ind w:left="3640" w:hanging="360"/>
      </w:pPr>
      <w:rPr>
        <w:rFonts w:ascii="Noto Sans Symbols" w:eastAsia="Noto Sans Symbols" w:hAnsi="Noto Sans Symbols" w:cs="Noto Sans Symbols"/>
      </w:rPr>
    </w:lvl>
    <w:lvl w:ilvl="4">
      <w:start w:val="1"/>
      <w:numFmt w:val="bullet"/>
      <w:lvlText w:val="o"/>
      <w:lvlJc w:val="left"/>
      <w:pPr>
        <w:ind w:left="4360" w:hanging="360"/>
      </w:pPr>
      <w:rPr>
        <w:rFonts w:ascii="Courier New" w:eastAsia="Courier New" w:hAnsi="Courier New" w:cs="Courier New"/>
      </w:rPr>
    </w:lvl>
    <w:lvl w:ilvl="5">
      <w:start w:val="1"/>
      <w:numFmt w:val="bullet"/>
      <w:lvlText w:val="▪"/>
      <w:lvlJc w:val="left"/>
      <w:pPr>
        <w:ind w:left="5080" w:hanging="360"/>
      </w:pPr>
      <w:rPr>
        <w:rFonts w:ascii="Noto Sans Symbols" w:eastAsia="Noto Sans Symbols" w:hAnsi="Noto Sans Symbols" w:cs="Noto Sans Symbols"/>
      </w:rPr>
    </w:lvl>
    <w:lvl w:ilvl="6">
      <w:start w:val="1"/>
      <w:numFmt w:val="bullet"/>
      <w:lvlText w:val="●"/>
      <w:lvlJc w:val="left"/>
      <w:pPr>
        <w:ind w:left="5800" w:hanging="360"/>
      </w:pPr>
      <w:rPr>
        <w:rFonts w:ascii="Noto Sans Symbols" w:eastAsia="Noto Sans Symbols" w:hAnsi="Noto Sans Symbols" w:cs="Noto Sans Symbols"/>
      </w:rPr>
    </w:lvl>
    <w:lvl w:ilvl="7">
      <w:start w:val="1"/>
      <w:numFmt w:val="bullet"/>
      <w:lvlText w:val="o"/>
      <w:lvlJc w:val="left"/>
      <w:pPr>
        <w:ind w:left="6520" w:hanging="360"/>
      </w:pPr>
      <w:rPr>
        <w:rFonts w:ascii="Courier New" w:eastAsia="Courier New" w:hAnsi="Courier New" w:cs="Courier New"/>
      </w:rPr>
    </w:lvl>
    <w:lvl w:ilvl="8">
      <w:start w:val="1"/>
      <w:numFmt w:val="bullet"/>
      <w:lvlText w:val="▪"/>
      <w:lvlJc w:val="left"/>
      <w:pPr>
        <w:ind w:left="7240" w:hanging="360"/>
      </w:pPr>
      <w:rPr>
        <w:rFonts w:ascii="Noto Sans Symbols" w:eastAsia="Noto Sans Symbols" w:hAnsi="Noto Sans Symbols" w:cs="Noto Sans Symbols"/>
      </w:rPr>
    </w:lvl>
  </w:abstractNum>
  <w:abstractNum w:abstractNumId="2" w15:restartNumberingAfterBreak="0">
    <w:nsid w:val="42AD2EED"/>
    <w:multiLevelType w:val="multilevel"/>
    <w:tmpl w:val="DCCE51C4"/>
    <w:lvl w:ilvl="0">
      <w:start w:val="1"/>
      <w:numFmt w:val="bullet"/>
      <w:lvlText w:val="●"/>
      <w:lvlJc w:val="left"/>
      <w:pPr>
        <w:ind w:left="1480" w:hanging="360"/>
      </w:pPr>
      <w:rPr>
        <w:rFonts w:ascii="Noto Sans Symbols" w:eastAsia="Noto Sans Symbols" w:hAnsi="Noto Sans Symbols" w:cs="Noto Sans Symbols"/>
      </w:rPr>
    </w:lvl>
    <w:lvl w:ilvl="1">
      <w:start w:val="1"/>
      <w:numFmt w:val="bullet"/>
      <w:lvlText w:val="o"/>
      <w:lvlJc w:val="left"/>
      <w:pPr>
        <w:ind w:left="2200" w:hanging="360"/>
      </w:pPr>
      <w:rPr>
        <w:rFonts w:ascii="Courier New" w:eastAsia="Courier New" w:hAnsi="Courier New" w:cs="Courier New"/>
      </w:rPr>
    </w:lvl>
    <w:lvl w:ilvl="2">
      <w:start w:val="1"/>
      <w:numFmt w:val="bullet"/>
      <w:lvlText w:val="▪"/>
      <w:lvlJc w:val="left"/>
      <w:pPr>
        <w:ind w:left="2920" w:hanging="360"/>
      </w:pPr>
      <w:rPr>
        <w:rFonts w:ascii="Noto Sans Symbols" w:eastAsia="Noto Sans Symbols" w:hAnsi="Noto Sans Symbols" w:cs="Noto Sans Symbols"/>
      </w:rPr>
    </w:lvl>
    <w:lvl w:ilvl="3">
      <w:start w:val="1"/>
      <w:numFmt w:val="bullet"/>
      <w:lvlText w:val="●"/>
      <w:lvlJc w:val="left"/>
      <w:pPr>
        <w:ind w:left="3640" w:hanging="360"/>
      </w:pPr>
      <w:rPr>
        <w:rFonts w:ascii="Noto Sans Symbols" w:eastAsia="Noto Sans Symbols" w:hAnsi="Noto Sans Symbols" w:cs="Noto Sans Symbols"/>
      </w:rPr>
    </w:lvl>
    <w:lvl w:ilvl="4">
      <w:start w:val="1"/>
      <w:numFmt w:val="bullet"/>
      <w:lvlText w:val="o"/>
      <w:lvlJc w:val="left"/>
      <w:pPr>
        <w:ind w:left="4360" w:hanging="360"/>
      </w:pPr>
      <w:rPr>
        <w:rFonts w:ascii="Courier New" w:eastAsia="Courier New" w:hAnsi="Courier New" w:cs="Courier New"/>
      </w:rPr>
    </w:lvl>
    <w:lvl w:ilvl="5">
      <w:start w:val="1"/>
      <w:numFmt w:val="bullet"/>
      <w:lvlText w:val="▪"/>
      <w:lvlJc w:val="left"/>
      <w:pPr>
        <w:ind w:left="5080" w:hanging="360"/>
      </w:pPr>
      <w:rPr>
        <w:rFonts w:ascii="Noto Sans Symbols" w:eastAsia="Noto Sans Symbols" w:hAnsi="Noto Sans Symbols" w:cs="Noto Sans Symbols"/>
      </w:rPr>
    </w:lvl>
    <w:lvl w:ilvl="6">
      <w:start w:val="1"/>
      <w:numFmt w:val="bullet"/>
      <w:lvlText w:val="●"/>
      <w:lvlJc w:val="left"/>
      <w:pPr>
        <w:ind w:left="5800" w:hanging="360"/>
      </w:pPr>
      <w:rPr>
        <w:rFonts w:ascii="Noto Sans Symbols" w:eastAsia="Noto Sans Symbols" w:hAnsi="Noto Sans Symbols" w:cs="Noto Sans Symbols"/>
      </w:rPr>
    </w:lvl>
    <w:lvl w:ilvl="7">
      <w:start w:val="1"/>
      <w:numFmt w:val="bullet"/>
      <w:lvlText w:val="o"/>
      <w:lvlJc w:val="left"/>
      <w:pPr>
        <w:ind w:left="6520" w:hanging="360"/>
      </w:pPr>
      <w:rPr>
        <w:rFonts w:ascii="Courier New" w:eastAsia="Courier New" w:hAnsi="Courier New" w:cs="Courier New"/>
      </w:rPr>
    </w:lvl>
    <w:lvl w:ilvl="8">
      <w:start w:val="1"/>
      <w:numFmt w:val="bullet"/>
      <w:lvlText w:val="▪"/>
      <w:lvlJc w:val="left"/>
      <w:pPr>
        <w:ind w:left="7240" w:hanging="360"/>
      </w:pPr>
      <w:rPr>
        <w:rFonts w:ascii="Noto Sans Symbols" w:eastAsia="Noto Sans Symbols" w:hAnsi="Noto Sans Symbols" w:cs="Noto Sans Symbols"/>
      </w:rPr>
    </w:lvl>
  </w:abstractNum>
  <w:abstractNum w:abstractNumId="3" w15:restartNumberingAfterBreak="0">
    <w:nsid w:val="76AB46BD"/>
    <w:multiLevelType w:val="multilevel"/>
    <w:tmpl w:val="2E40B9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1D"/>
    <w:rsid w:val="00317951"/>
    <w:rsid w:val="007F2FA7"/>
    <w:rsid w:val="00B1437F"/>
    <w:rsid w:val="00C05B1D"/>
    <w:rsid w:val="00E6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FECC5-4843-414E-AFCB-CA466BF7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link w:val="EndnoteTextChar"/>
    <w:uiPriority w:val="99"/>
    <w:semiHidden/>
    <w:unhideWhenUsed/>
    <w:rsid w:val="008761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6111"/>
    <w:rPr>
      <w:sz w:val="20"/>
      <w:szCs w:val="20"/>
    </w:rPr>
  </w:style>
  <w:style w:type="character" w:styleId="EndnoteReference">
    <w:name w:val="endnote reference"/>
    <w:basedOn w:val="DefaultParagraphFont"/>
    <w:uiPriority w:val="99"/>
    <w:semiHidden/>
    <w:unhideWhenUsed/>
    <w:rsid w:val="00876111"/>
    <w:rPr>
      <w:vertAlign w:val="superscript"/>
    </w:rPr>
  </w:style>
  <w:style w:type="paragraph" w:styleId="ListParagraph">
    <w:name w:val="List Paragraph"/>
    <w:basedOn w:val="Normal"/>
    <w:uiPriority w:val="34"/>
    <w:qFormat/>
    <w:rsid w:val="0048110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4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7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rezers.org" TargetMode="External"/><Relationship Id="rId3" Type="http://schemas.openxmlformats.org/officeDocument/2006/relationships/styles" Target="styles.xml"/><Relationship Id="rId7" Type="http://schemas.openxmlformats.org/officeDocument/2006/relationships/hyperlink" Target="https://www.surveymonkey.com/r/Garezers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ezer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rveymonkey.com/r/Garezer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91cnAPP58eskG+RS3U7HhTzRQ==">AMUW2mU8J64fhHpop7tlgylvuEDpCt5eHuFKF1lEBa3eryoLx0fD6hdi1SFyj58izeYq1edPYptpJdvJi7atrIcfkOqjizEJqEgZR4u26g+WWIg3QHGU9qM=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Admin</cp:lastModifiedBy>
  <cp:revision>4</cp:revision>
  <dcterms:created xsi:type="dcterms:W3CDTF">2020-04-01T16:34:00Z</dcterms:created>
  <dcterms:modified xsi:type="dcterms:W3CDTF">2020-04-02T16:22:00Z</dcterms:modified>
</cp:coreProperties>
</file>